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A0AF" w14:textId="00F5C163" w:rsidR="00D91880" w:rsidRPr="00D32992" w:rsidRDefault="00D32992" w:rsidP="00D32992">
      <w:pPr>
        <w:pStyle w:val="BodyText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992">
        <w:rPr>
          <w:rFonts w:ascii="Times New Roman" w:hAnsi="Times New Roman" w:cs="Times New Roman"/>
          <w:b/>
          <w:bCs/>
          <w:sz w:val="24"/>
          <w:szCs w:val="24"/>
        </w:rPr>
        <w:t>Appendix C</w:t>
      </w:r>
    </w:p>
    <w:p w14:paraId="558E17C4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186B509" w14:textId="503C4AB4" w:rsidR="00D32992" w:rsidRDefault="00D32992">
      <w:pPr>
        <w:pStyle w:val="Heading1"/>
        <w:tabs>
          <w:tab w:val="left" w:pos="4375"/>
          <w:tab w:val="left" w:pos="8010"/>
          <w:tab w:val="left" w:pos="9686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E66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40AC80A" wp14:editId="1CA8E9A6">
                <wp:extent cx="6148705" cy="334645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705" cy="334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0D9C92" w14:textId="77777777" w:rsidR="00D32992" w:rsidRPr="002E66B9" w:rsidRDefault="00D32992" w:rsidP="00D32992">
                            <w:pPr>
                              <w:spacing w:before="1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2E66B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LABOR</w:t>
                            </w:r>
                            <w:r w:rsidRPr="002E66B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2E66B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MARKET</w:t>
                            </w:r>
                            <w:r w:rsidRPr="002E66B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SURVEY</w:t>
                            </w:r>
                            <w:r w:rsidRPr="002E66B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2E66B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WORKSHEET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0AC80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4.15pt;height: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" fillcolor="#dfdfdf" strokeweight=".48pt">
                <v:path arrowok="t"/>
                <v:textbox inset="0,0,0,0">
                  <w:txbxContent>
                    <w:p w14:paraId="270D9C92" w14:textId="77777777" w:rsidR="00D32992" w:rsidRPr="002E66B9" w:rsidRDefault="00D32992" w:rsidP="00D32992">
                      <w:pPr>
                        <w:spacing w:before="119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2E66B9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LABOR</w:t>
                      </w:r>
                      <w:r w:rsidRPr="002E66B9">
                        <w:rPr>
                          <w:rFonts w:ascii="Times New Roman" w:hAnsi="Times New Roman" w:cs="Times New Roman"/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2E66B9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MARKET</w:t>
                      </w:r>
                      <w:r w:rsidRPr="002E66B9">
                        <w:rPr>
                          <w:rFonts w:ascii="Times New Roman" w:hAnsi="Times New Roman" w:cs="Times New Roman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SURVEY</w:t>
                      </w:r>
                      <w:r w:rsidRPr="002E66B9">
                        <w:rPr>
                          <w:rFonts w:ascii="Times New Roman" w:hAnsi="Times New Roman" w:cs="Times New Roman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2E66B9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>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FF9E87" w14:textId="77777777" w:rsidR="00D32992" w:rsidRDefault="00D32992">
      <w:pPr>
        <w:pStyle w:val="Heading1"/>
        <w:tabs>
          <w:tab w:val="left" w:pos="4375"/>
          <w:tab w:val="left" w:pos="8010"/>
          <w:tab w:val="left" w:pos="9686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79078B71" w14:textId="67DBF980" w:rsidR="00D91880" w:rsidRDefault="002E66B9">
      <w:pPr>
        <w:pStyle w:val="Heading1"/>
        <w:tabs>
          <w:tab w:val="left" w:pos="4375"/>
          <w:tab w:val="left" w:pos="8010"/>
          <w:tab w:val="left" w:pos="9686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</w:t>
      </w:r>
      <w:r w:rsidR="00000000" w:rsidRPr="002E66B9">
        <w:rPr>
          <w:rFonts w:ascii="Times New Roman" w:hAnsi="Times New Roman" w:cs="Times New Roman"/>
          <w:sz w:val="24"/>
          <w:szCs w:val="24"/>
        </w:rPr>
        <w:t>Name:</w:t>
      </w:r>
    </w:p>
    <w:p w14:paraId="29AC36B3" w14:textId="77777777" w:rsidR="002E66B9" w:rsidRDefault="002E66B9">
      <w:pPr>
        <w:pStyle w:val="Heading1"/>
        <w:tabs>
          <w:tab w:val="left" w:pos="4375"/>
          <w:tab w:val="left" w:pos="8010"/>
          <w:tab w:val="left" w:pos="9686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00EC4711" w14:textId="776215EA" w:rsidR="002E66B9" w:rsidRDefault="002E66B9">
      <w:pPr>
        <w:pStyle w:val="Heading1"/>
        <w:tabs>
          <w:tab w:val="left" w:pos="4375"/>
          <w:tab w:val="left" w:pos="8010"/>
          <w:tab w:val="left" w:pos="9686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Members:</w:t>
      </w:r>
    </w:p>
    <w:p w14:paraId="4507CB04" w14:textId="77777777" w:rsidR="002E66B9" w:rsidRPr="002E66B9" w:rsidRDefault="002E66B9" w:rsidP="002E66B9">
      <w:pPr>
        <w:pStyle w:val="Heading1"/>
        <w:tabs>
          <w:tab w:val="left" w:pos="4375"/>
          <w:tab w:val="left" w:pos="8010"/>
          <w:tab w:val="left" w:pos="9686"/>
        </w:tabs>
        <w:spacing w:before="1"/>
        <w:rPr>
          <w:rFonts w:ascii="Times New Roman" w:hAnsi="Times New Roman" w:cs="Times New Roman"/>
          <w:b w:val="0"/>
          <w:sz w:val="24"/>
          <w:szCs w:val="24"/>
        </w:rPr>
      </w:pPr>
    </w:p>
    <w:p w14:paraId="34857F27" w14:textId="0EF6C85F" w:rsidR="00D91880" w:rsidRPr="002E66B9" w:rsidRDefault="00000000">
      <w:pPr>
        <w:pStyle w:val="BodyText"/>
        <w:ind w:left="360" w:right="358"/>
        <w:jc w:val="both"/>
        <w:rPr>
          <w:rFonts w:ascii="Times New Roman" w:hAnsi="Times New Roman" w:cs="Times New Roman"/>
          <w:sz w:val="24"/>
          <w:szCs w:val="24"/>
        </w:rPr>
      </w:pPr>
      <w:r w:rsidRPr="002E66B9">
        <w:rPr>
          <w:rFonts w:ascii="Times New Roman" w:hAnsi="Times New Roman" w:cs="Times New Roman"/>
          <w:b/>
          <w:sz w:val="24"/>
          <w:szCs w:val="24"/>
          <w:u w:val="single"/>
        </w:rPr>
        <w:t>Goal</w:t>
      </w:r>
      <w:r w:rsidRPr="002E66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66B9">
        <w:rPr>
          <w:rFonts w:ascii="Times New Roman" w:hAnsi="Times New Roman" w:cs="Times New Roman"/>
          <w:sz w:val="24"/>
          <w:szCs w:val="24"/>
        </w:rPr>
        <w:t xml:space="preserve">Labor market research is a tool to help </w:t>
      </w:r>
      <w:r w:rsidR="002E66B9">
        <w:rPr>
          <w:rFonts w:ascii="Times New Roman" w:hAnsi="Times New Roman" w:cs="Times New Roman"/>
          <w:sz w:val="24"/>
          <w:szCs w:val="24"/>
        </w:rPr>
        <w:t>clients</w:t>
      </w:r>
      <w:r w:rsidRPr="002E66B9">
        <w:rPr>
          <w:rFonts w:ascii="Times New Roman" w:hAnsi="Times New Roman" w:cs="Times New Roman"/>
          <w:sz w:val="24"/>
          <w:szCs w:val="24"/>
        </w:rPr>
        <w:t xml:space="preserve"> make </w:t>
      </w:r>
      <w:r w:rsidR="002E66B9">
        <w:rPr>
          <w:rFonts w:ascii="Times New Roman" w:hAnsi="Times New Roman" w:cs="Times New Roman"/>
          <w:sz w:val="24"/>
          <w:szCs w:val="24"/>
        </w:rPr>
        <w:t xml:space="preserve">informed </w:t>
      </w:r>
      <w:r w:rsidRPr="002E66B9">
        <w:rPr>
          <w:rFonts w:ascii="Times New Roman" w:hAnsi="Times New Roman" w:cs="Times New Roman"/>
          <w:sz w:val="24"/>
          <w:szCs w:val="24"/>
        </w:rPr>
        <w:t xml:space="preserve">decisions </w:t>
      </w:r>
      <w:r w:rsidR="002E66B9">
        <w:rPr>
          <w:rFonts w:ascii="Times New Roman" w:hAnsi="Times New Roman" w:cs="Times New Roman"/>
          <w:sz w:val="24"/>
          <w:szCs w:val="24"/>
        </w:rPr>
        <w:t>about a career path</w:t>
      </w:r>
      <w:r w:rsidRPr="002E66B9">
        <w:rPr>
          <w:rFonts w:ascii="Times New Roman" w:hAnsi="Times New Roman" w:cs="Times New Roman"/>
          <w:sz w:val="24"/>
          <w:szCs w:val="24"/>
        </w:rPr>
        <w:t xml:space="preserve">. </w:t>
      </w:r>
      <w:r w:rsidR="006D0A80">
        <w:rPr>
          <w:rFonts w:ascii="Times New Roman" w:hAnsi="Times New Roman" w:cs="Times New Roman"/>
          <w:sz w:val="24"/>
          <w:szCs w:val="24"/>
        </w:rPr>
        <w:t>This allows clients to determine</w:t>
      </w:r>
      <w:r w:rsidRPr="002E66B9">
        <w:rPr>
          <w:rFonts w:ascii="Times New Roman" w:hAnsi="Times New Roman" w:cs="Times New Roman"/>
          <w:sz w:val="24"/>
          <w:szCs w:val="24"/>
        </w:rPr>
        <w:t xml:space="preserve"> if there are employers seeking </w:t>
      </w:r>
      <w:r w:rsidR="006D0A80">
        <w:rPr>
          <w:rFonts w:ascii="Times New Roman" w:hAnsi="Times New Roman" w:cs="Times New Roman"/>
          <w:sz w:val="24"/>
          <w:szCs w:val="24"/>
        </w:rPr>
        <w:t>employees that match your client’s skills and interests</w:t>
      </w:r>
      <w:r w:rsidRPr="002E66B9">
        <w:rPr>
          <w:rFonts w:ascii="Times New Roman" w:hAnsi="Times New Roman" w:cs="Times New Roman"/>
          <w:sz w:val="24"/>
          <w:szCs w:val="24"/>
        </w:rPr>
        <w:t xml:space="preserve">. </w:t>
      </w:r>
      <w:r w:rsidR="006D0A80">
        <w:rPr>
          <w:rFonts w:ascii="Times New Roman" w:hAnsi="Times New Roman" w:cs="Times New Roman"/>
          <w:sz w:val="24"/>
          <w:szCs w:val="24"/>
        </w:rPr>
        <w:t>This will provide a snapshot of (a) jobs available in the client’s geographic area, including those within a reasonable commuting radius; (b) wage information; and (c) consideration of job duties, physical demands, and educational/experience requirements.</w:t>
      </w:r>
    </w:p>
    <w:p w14:paraId="006BD589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3EB9E7E" w14:textId="748F2E44" w:rsidR="00D91880" w:rsidRPr="002E66B9" w:rsidRDefault="006D0A80">
      <w:pPr>
        <w:pStyle w:val="BodyText"/>
        <w:ind w:left="360" w:righ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="00000000" w:rsidRPr="002E66B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Conduct</w:t>
      </w:r>
      <w:r w:rsidR="00000000" w:rsidRPr="002E66B9">
        <w:rPr>
          <w:rFonts w:ascii="Times New Roman" w:hAnsi="Times New Roman" w:cs="Times New Roman"/>
          <w:sz w:val="24"/>
          <w:szCs w:val="24"/>
        </w:rPr>
        <w:t xml:space="preserve"> labor market research on</w:t>
      </w:r>
      <w:r w:rsidR="00000000" w:rsidRPr="002E66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 of the client’s</w:t>
      </w:r>
      <w:r w:rsidR="00000000" w:rsidRPr="002E66B9">
        <w:rPr>
          <w:rFonts w:ascii="Times New Roman" w:hAnsi="Times New Roman" w:cs="Times New Roman"/>
          <w:sz w:val="24"/>
          <w:szCs w:val="24"/>
        </w:rPr>
        <w:t xml:space="preserve"> occupation</w:t>
      </w:r>
      <w:r>
        <w:rPr>
          <w:rFonts w:ascii="Times New Roman" w:hAnsi="Times New Roman" w:cs="Times New Roman"/>
          <w:sz w:val="24"/>
          <w:szCs w:val="24"/>
        </w:rPr>
        <w:t>s of interest</w:t>
      </w:r>
      <w:r w:rsidR="00000000" w:rsidRPr="002E66B9">
        <w:rPr>
          <w:rFonts w:ascii="Times New Roman" w:hAnsi="Times New Roman" w:cs="Times New Roman"/>
          <w:sz w:val="24"/>
          <w:szCs w:val="24"/>
        </w:rPr>
        <w:t>.</w:t>
      </w:r>
      <w:r w:rsidR="00000000" w:rsidRPr="002E66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00000" w:rsidRPr="002E66B9">
        <w:rPr>
          <w:rFonts w:ascii="Times New Roman" w:hAnsi="Times New Roman" w:cs="Times New Roman"/>
          <w:sz w:val="24"/>
          <w:szCs w:val="24"/>
        </w:rPr>
        <w:t>omplete this form</w:t>
      </w:r>
      <w:r w:rsidR="00000000" w:rsidRPr="002E66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each area and use this information to make an informed decision on the viability of your client’s career prospects. </w:t>
      </w:r>
    </w:p>
    <w:p w14:paraId="412C2AAE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66E3186" w14:textId="092BD11D" w:rsidR="00D91880" w:rsidRPr="002E66B9" w:rsidRDefault="00000000">
      <w:pPr>
        <w:pStyle w:val="BodyText"/>
        <w:ind w:left="360" w:right="359"/>
        <w:jc w:val="both"/>
        <w:rPr>
          <w:rFonts w:ascii="Times New Roman" w:hAnsi="Times New Roman" w:cs="Times New Roman"/>
          <w:sz w:val="24"/>
          <w:szCs w:val="24"/>
        </w:rPr>
      </w:pPr>
      <w:r w:rsidRPr="002E66B9">
        <w:rPr>
          <w:rFonts w:ascii="Times New Roman" w:hAnsi="Times New Roman" w:cs="Times New Roman"/>
          <w:b/>
          <w:sz w:val="24"/>
          <w:szCs w:val="24"/>
          <w:u w:val="single"/>
        </w:rPr>
        <w:t>Sources</w:t>
      </w:r>
      <w:r w:rsidRPr="002E66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66B9">
        <w:rPr>
          <w:rFonts w:ascii="Times New Roman" w:hAnsi="Times New Roman" w:cs="Times New Roman"/>
          <w:sz w:val="24"/>
          <w:szCs w:val="24"/>
        </w:rPr>
        <w:t xml:space="preserve">There are various websites </w:t>
      </w:r>
      <w:r w:rsidR="006D0A80">
        <w:rPr>
          <w:rFonts w:ascii="Times New Roman" w:hAnsi="Times New Roman" w:cs="Times New Roman"/>
          <w:sz w:val="24"/>
          <w:szCs w:val="24"/>
        </w:rPr>
        <w:t>to</w:t>
      </w:r>
      <w:r w:rsidRPr="002E66B9">
        <w:rPr>
          <w:rFonts w:ascii="Times New Roman" w:hAnsi="Times New Roman" w:cs="Times New Roman"/>
          <w:sz w:val="24"/>
          <w:szCs w:val="24"/>
        </w:rPr>
        <w:t xml:space="preserve"> browse to find the labor market information concerning </w:t>
      </w:r>
      <w:r w:rsidR="006D0A80">
        <w:rPr>
          <w:rFonts w:ascii="Times New Roman" w:hAnsi="Times New Roman" w:cs="Times New Roman"/>
          <w:sz w:val="24"/>
          <w:szCs w:val="24"/>
        </w:rPr>
        <w:t>these</w:t>
      </w:r>
      <w:r w:rsidRPr="002E66B9">
        <w:rPr>
          <w:rFonts w:ascii="Times New Roman" w:hAnsi="Times New Roman" w:cs="Times New Roman"/>
          <w:sz w:val="24"/>
          <w:szCs w:val="24"/>
        </w:rPr>
        <w:t xml:space="preserve"> occupation</w:t>
      </w:r>
      <w:r w:rsidR="006D0A80">
        <w:rPr>
          <w:rFonts w:ascii="Times New Roman" w:hAnsi="Times New Roman" w:cs="Times New Roman"/>
          <w:sz w:val="24"/>
          <w:szCs w:val="24"/>
        </w:rPr>
        <w:t>s</w:t>
      </w:r>
      <w:r w:rsidRPr="002E66B9">
        <w:rPr>
          <w:rFonts w:ascii="Times New Roman" w:hAnsi="Times New Roman" w:cs="Times New Roman"/>
          <w:sz w:val="24"/>
          <w:szCs w:val="24"/>
        </w:rPr>
        <w:t xml:space="preserve">. </w:t>
      </w:r>
      <w:r w:rsidR="006D0A80">
        <w:rPr>
          <w:rFonts w:ascii="Times New Roman" w:hAnsi="Times New Roman" w:cs="Times New Roman"/>
          <w:sz w:val="24"/>
          <w:szCs w:val="24"/>
        </w:rPr>
        <w:t>General resources will provide information on general growth and data, while local resources and “job finders” will provide information about actual openings in the local economy.</w:t>
      </w:r>
    </w:p>
    <w:p w14:paraId="5C6EB320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DDABD7A" w14:textId="77777777" w:rsidR="00D91880" w:rsidRPr="002E66B9" w:rsidRDefault="00000000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2E66B9">
        <w:rPr>
          <w:rFonts w:ascii="Times New Roman" w:hAnsi="Times New Roman" w:cs="Times New Roman"/>
          <w:spacing w:val="-2"/>
          <w:sz w:val="24"/>
          <w:szCs w:val="24"/>
          <w:u w:val="single"/>
        </w:rPr>
        <w:t>Websites</w:t>
      </w:r>
      <w:r w:rsidRPr="002E66B9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6BA3A58B" w14:textId="77777777" w:rsidR="00D91880" w:rsidRDefault="00D9188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55931B64" w14:textId="246E0BFB" w:rsidR="00D91880" w:rsidRPr="002E66B9" w:rsidRDefault="006D0A80" w:rsidP="006D0A80">
      <w:pPr>
        <w:pStyle w:val="BodyText"/>
        <w:tabs>
          <w:tab w:val="left" w:pos="360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000000" w:rsidRPr="000A3E9C">
          <w:rPr>
            <w:rStyle w:val="Hyperlink"/>
            <w:rFonts w:ascii="Times New Roman" w:hAnsi="Times New Roman" w:cs="Times New Roman"/>
            <w:b/>
            <w:bCs/>
            <w:spacing w:val="-2"/>
            <w:sz w:val="24"/>
            <w:szCs w:val="24"/>
          </w:rPr>
          <w:t>O*N</w:t>
        </w:r>
        <w:r w:rsidRPr="000A3E9C">
          <w:rPr>
            <w:rStyle w:val="Hyperlink"/>
            <w:rFonts w:ascii="Times New Roman" w:hAnsi="Times New Roman" w:cs="Times New Roman"/>
            <w:b/>
            <w:bCs/>
            <w:spacing w:val="-2"/>
            <w:sz w:val="24"/>
            <w:szCs w:val="24"/>
          </w:rPr>
          <w:t>ET Online</w:t>
        </w:r>
      </w:hyperlink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general resource to consider trends, skills, and outlook</w:t>
      </w:r>
    </w:p>
    <w:p w14:paraId="413C4950" w14:textId="77777777" w:rsidR="000A3E9C" w:rsidRDefault="000A3E9C">
      <w:pPr>
        <w:pStyle w:val="BodyText"/>
        <w:tabs>
          <w:tab w:val="left" w:pos="4741"/>
        </w:tabs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56C47" w14:textId="21E3F50A" w:rsidR="00D91880" w:rsidRPr="002E66B9" w:rsidRDefault="000A3E9C">
      <w:pPr>
        <w:pStyle w:val="BodyText"/>
        <w:tabs>
          <w:tab w:val="left" w:pos="4741"/>
        </w:tabs>
        <w:ind w:left="73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00000" w:rsidRPr="000A3E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America’s</w:t>
        </w:r>
        <w:r w:rsidR="00000000" w:rsidRPr="000A3E9C">
          <w:rPr>
            <w:rStyle w:val="Hyperlink"/>
            <w:rFonts w:ascii="Times New Roman" w:hAnsi="Times New Roman" w:cs="Times New Roman"/>
            <w:b/>
            <w:bCs/>
            <w:spacing w:val="-14"/>
            <w:sz w:val="24"/>
            <w:szCs w:val="24"/>
          </w:rPr>
          <w:t xml:space="preserve"> </w:t>
        </w:r>
        <w:r w:rsidR="00000000" w:rsidRPr="000A3E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Career</w:t>
        </w:r>
        <w:r w:rsidR="00000000" w:rsidRPr="000A3E9C">
          <w:rPr>
            <w:rStyle w:val="Hyperlink"/>
            <w:rFonts w:ascii="Times New Roman" w:hAnsi="Times New Roman" w:cs="Times New Roman"/>
            <w:b/>
            <w:bCs/>
            <w:spacing w:val="-14"/>
            <w:sz w:val="24"/>
            <w:szCs w:val="24"/>
          </w:rPr>
          <w:t xml:space="preserve"> </w:t>
        </w:r>
        <w:r w:rsidR="00000000" w:rsidRPr="000A3E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Information</w:t>
        </w:r>
        <w:r w:rsidR="00000000" w:rsidRPr="000A3E9C">
          <w:rPr>
            <w:rStyle w:val="Hyperlink"/>
            <w:rFonts w:ascii="Times New Roman" w:hAnsi="Times New Roman" w:cs="Times New Roman"/>
            <w:b/>
            <w:bCs/>
            <w:spacing w:val="-14"/>
            <w:sz w:val="24"/>
            <w:szCs w:val="24"/>
          </w:rPr>
          <w:t xml:space="preserve"> </w:t>
        </w:r>
        <w:r w:rsidR="00000000" w:rsidRPr="000A3E9C">
          <w:rPr>
            <w:rStyle w:val="Hyperlink"/>
            <w:rFonts w:ascii="Times New Roman" w:hAnsi="Times New Roman" w:cs="Times New Roman"/>
            <w:b/>
            <w:bCs/>
            <w:spacing w:val="-2"/>
            <w:sz w:val="24"/>
            <w:szCs w:val="24"/>
          </w:rPr>
          <w:t>Network</w:t>
        </w:r>
      </w:hyperlink>
      <w:r w:rsidR="006D0A80"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this resource provides general information about occupations, though the “Job Finder” and “Salary Finder” options can be specified to a region</w:t>
      </w:r>
    </w:p>
    <w:p w14:paraId="5BE79FDB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B4A603" w14:textId="33821ECA" w:rsidR="00D91880" w:rsidRPr="002E66B9" w:rsidRDefault="000A3E9C" w:rsidP="000A3E9C">
      <w:pPr>
        <w:ind w:left="720" w:right="476" w:firstLine="15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A3E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Occupational Outlook Handbook</w:t>
        </w:r>
      </w:hyperlink>
      <w:r>
        <w:rPr>
          <w:rFonts w:ascii="Times New Roman" w:hAnsi="Times New Roman" w:cs="Times New Roman"/>
          <w:sz w:val="24"/>
          <w:szCs w:val="24"/>
        </w:rPr>
        <w:t>: this resource provides industry specific information and local data</w:t>
      </w:r>
    </w:p>
    <w:p w14:paraId="3151A306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31EC100" w14:textId="0DDF071A" w:rsidR="00D91880" w:rsidRDefault="000A3E9C" w:rsidP="000A3E9C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Job Search Sites</w:t>
      </w:r>
    </w:p>
    <w:p w14:paraId="2D39D8F5" w14:textId="1F4501CD" w:rsidR="000A3E9C" w:rsidRDefault="000A3E9C" w:rsidP="000A3E9C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2DDD14BF" w14:textId="60158196" w:rsidR="000A3E9C" w:rsidRPr="000A3E9C" w:rsidRDefault="000A3E9C" w:rsidP="000A3E9C">
      <w:pPr>
        <w:pStyle w:val="Body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0A3E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LinkedIn</w:t>
        </w:r>
      </w:hyperlink>
    </w:p>
    <w:p w14:paraId="51FAE86D" w14:textId="77777777" w:rsidR="000A3E9C" w:rsidRDefault="000A3E9C" w:rsidP="000A3E9C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298844" w14:textId="0B2E6188" w:rsidR="000A3E9C" w:rsidRDefault="000A3E9C" w:rsidP="000A3E9C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hyperlink r:id="rId9" w:history="1">
        <w:r w:rsidRPr="000A3E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Glassdoor</w:t>
        </w:r>
      </w:hyperlink>
    </w:p>
    <w:p w14:paraId="75BECCB1" w14:textId="77777777" w:rsidR="000A3E9C" w:rsidRDefault="000A3E9C" w:rsidP="000A3E9C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6DACB" w14:textId="1E51FA72" w:rsidR="000A3E9C" w:rsidRDefault="000A3E9C" w:rsidP="000A3E9C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10" w:history="1">
        <w:r w:rsidRPr="000A3E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Indeed</w:t>
        </w:r>
      </w:hyperlink>
    </w:p>
    <w:p w14:paraId="2B21949E" w14:textId="77777777" w:rsidR="000A3E9C" w:rsidRDefault="000A3E9C" w:rsidP="000A3E9C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22C70" w14:textId="77777777" w:rsidR="000A3E9C" w:rsidRDefault="000A3E9C" w:rsidP="000A3E9C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C5003" w14:textId="0A3BC30C" w:rsidR="000A3E9C" w:rsidRPr="000A3E9C" w:rsidRDefault="000A3E9C" w:rsidP="000A3E9C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  <w:sectPr w:rsidR="000A3E9C" w:rsidRPr="000A3E9C">
          <w:type w:val="continuous"/>
          <w:pgSz w:w="12240" w:h="15840"/>
          <w:pgMar w:top="1020" w:right="1080" w:bottom="280" w:left="1080" w:header="720" w:footer="720" w:gutter="0"/>
          <w:cols w:space="720"/>
        </w:sectPr>
      </w:pPr>
    </w:p>
    <w:p w14:paraId="0366744F" w14:textId="77777777" w:rsidR="00D91880" w:rsidRPr="002E66B9" w:rsidRDefault="00000000">
      <w:pPr>
        <w:pStyle w:val="BodyText"/>
        <w:ind w:left="141"/>
        <w:rPr>
          <w:rFonts w:ascii="Times New Roman" w:hAnsi="Times New Roman" w:cs="Times New Roman"/>
          <w:sz w:val="24"/>
          <w:szCs w:val="24"/>
        </w:rPr>
      </w:pPr>
      <w:r w:rsidRPr="002E66B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1D484A5" wp14:editId="40F17B7E">
                <wp:extent cx="6082030" cy="334645"/>
                <wp:effectExtent l="9525" t="0" r="0" b="825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334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2AB4F" w14:textId="77777777" w:rsidR="00D91880" w:rsidRDefault="00000000">
                            <w:pPr>
                              <w:spacing w:before="119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LABOR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MARKET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WORKSHEET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484A5" id="Textbox 11" o:spid="_x0000_s1027" type="#_x0000_t202" style="width:478.9pt;height: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" fillcolor="#dfdfdf" strokeweight=".48pt">
                <v:path arrowok="t"/>
                <v:textbox inset="0,0,0,0">
                  <w:txbxContent>
                    <w:p w14:paraId="7AE2AB4F" w14:textId="77777777" w:rsidR="00D91880" w:rsidRDefault="00000000">
                      <w:pPr>
                        <w:spacing w:before="119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LABOR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MARKET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RESEARCH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88BFC9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53247A0" w14:textId="77777777" w:rsidR="00D91880" w:rsidRPr="002E66B9" w:rsidRDefault="00D91880">
      <w:pPr>
        <w:pStyle w:val="BodyText"/>
        <w:spacing w:before="211"/>
        <w:rPr>
          <w:rFonts w:ascii="Times New Roman" w:hAnsi="Times New Roman" w:cs="Times New Roman"/>
          <w:sz w:val="24"/>
          <w:szCs w:val="24"/>
        </w:rPr>
      </w:pPr>
    </w:p>
    <w:p w14:paraId="24F2BB84" w14:textId="77777777" w:rsidR="00D91880" w:rsidRPr="002E66B9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E66B9">
        <w:rPr>
          <w:rFonts w:ascii="Times New Roman" w:hAnsi="Times New Roman" w:cs="Times New Roman"/>
          <w:sz w:val="24"/>
          <w:szCs w:val="24"/>
          <w:u w:val="single"/>
        </w:rPr>
        <w:t>Answer</w:t>
      </w:r>
      <w:r w:rsidRPr="002E66B9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the</w:t>
      </w:r>
      <w:r w:rsidRPr="002E66B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questions</w:t>
      </w:r>
      <w:r w:rsidRPr="002E66B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below</w:t>
      </w:r>
      <w:r w:rsidRPr="002E66B9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based</w:t>
      </w:r>
      <w:r w:rsidRPr="002E66B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on</w:t>
      </w:r>
      <w:r w:rsidRPr="002E66B9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your</w:t>
      </w:r>
      <w:r w:rsidRPr="002E66B9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labor</w:t>
      </w:r>
      <w:r w:rsidRPr="002E66B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  <w:u w:val="single"/>
        </w:rPr>
        <w:t>market</w:t>
      </w:r>
      <w:r w:rsidRPr="002E66B9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E66B9">
        <w:rPr>
          <w:rFonts w:ascii="Times New Roman" w:hAnsi="Times New Roman" w:cs="Times New Roman"/>
          <w:spacing w:val="-2"/>
          <w:sz w:val="24"/>
          <w:szCs w:val="24"/>
          <w:u w:val="single"/>
        </w:rPr>
        <w:t>research</w:t>
      </w:r>
      <w:r w:rsidRPr="002E66B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F106A22" w14:textId="77777777" w:rsidR="00D91880" w:rsidRPr="002E66B9" w:rsidRDefault="00D9188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3C45027" w14:textId="26A18EAB" w:rsidR="00D91880" w:rsidRPr="002E66B9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797"/>
        <w:rPr>
          <w:rFonts w:ascii="Times New Roman" w:hAnsi="Times New Roman" w:cs="Times New Roman"/>
          <w:sz w:val="24"/>
          <w:szCs w:val="24"/>
        </w:rPr>
      </w:pPr>
      <w:r w:rsidRPr="002E66B9">
        <w:rPr>
          <w:rFonts w:ascii="Times New Roman" w:hAnsi="Times New Roman" w:cs="Times New Roman"/>
          <w:b/>
          <w:sz w:val="24"/>
          <w:szCs w:val="24"/>
        </w:rPr>
        <w:t>Occupation</w:t>
      </w:r>
      <w:r w:rsidRPr="002E66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b/>
          <w:sz w:val="24"/>
          <w:szCs w:val="24"/>
        </w:rPr>
        <w:t>Title</w:t>
      </w:r>
      <w:r w:rsidR="00D32992">
        <w:rPr>
          <w:rFonts w:ascii="Times New Roman" w:hAnsi="Times New Roman" w:cs="Times New Roman"/>
          <w:b/>
          <w:sz w:val="24"/>
          <w:szCs w:val="24"/>
        </w:rPr>
        <w:t>(s)</w:t>
      </w:r>
      <w:r w:rsidRPr="002E66B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(note</w:t>
      </w:r>
      <w:r w:rsidR="00D32992">
        <w:rPr>
          <w:rFonts w:ascii="Times New Roman" w:hAnsi="Times New Roman" w:cs="Times New Roman"/>
          <w:sz w:val="24"/>
          <w:szCs w:val="24"/>
        </w:rPr>
        <w:t xml:space="preserve">: </w:t>
      </w:r>
      <w:r w:rsidRPr="002E66B9">
        <w:rPr>
          <w:rFonts w:ascii="Times New Roman" w:hAnsi="Times New Roman" w:cs="Times New Roman"/>
          <w:sz w:val="24"/>
          <w:szCs w:val="24"/>
        </w:rPr>
        <w:t>not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all</w:t>
      </w:r>
      <w:r w:rsidRPr="002E66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occupational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titles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will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be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listed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on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32992">
        <w:rPr>
          <w:rFonts w:ascii="Times New Roman" w:hAnsi="Times New Roman" w:cs="Times New Roman"/>
          <w:sz w:val="24"/>
          <w:szCs w:val="24"/>
        </w:rPr>
        <w:t>the</w:t>
      </w:r>
      <w:r w:rsidRPr="002E66B9">
        <w:rPr>
          <w:rFonts w:ascii="Times New Roman" w:hAnsi="Times New Roman" w:cs="Times New Roman"/>
          <w:sz w:val="24"/>
          <w:szCs w:val="24"/>
        </w:rPr>
        <w:t xml:space="preserve"> websites; </w:t>
      </w:r>
      <w:r w:rsidR="00D32992">
        <w:rPr>
          <w:rFonts w:ascii="Times New Roman" w:hAnsi="Times New Roman" w:cs="Times New Roman"/>
          <w:sz w:val="24"/>
          <w:szCs w:val="24"/>
        </w:rPr>
        <w:t xml:space="preserve">consider alternative titles that </w:t>
      </w:r>
      <w:r w:rsidR="00D32992" w:rsidRPr="002E66B9">
        <w:rPr>
          <w:rFonts w:ascii="Times New Roman" w:hAnsi="Times New Roman" w:cs="Times New Roman"/>
          <w:sz w:val="24"/>
          <w:szCs w:val="24"/>
        </w:rPr>
        <w:t>match</w:t>
      </w:r>
      <w:r w:rsidRPr="002E66B9">
        <w:rPr>
          <w:rFonts w:ascii="Times New Roman" w:hAnsi="Times New Roman" w:cs="Times New Roman"/>
          <w:sz w:val="24"/>
          <w:szCs w:val="24"/>
        </w:rPr>
        <w:t xml:space="preserve"> </w:t>
      </w:r>
      <w:r w:rsidR="00D32992">
        <w:rPr>
          <w:rFonts w:ascii="Times New Roman" w:hAnsi="Times New Roman" w:cs="Times New Roman"/>
          <w:sz w:val="24"/>
          <w:szCs w:val="24"/>
        </w:rPr>
        <w:t>the</w:t>
      </w:r>
      <w:r w:rsidRPr="002E66B9">
        <w:rPr>
          <w:rFonts w:ascii="Times New Roman" w:hAnsi="Times New Roman" w:cs="Times New Roman"/>
          <w:sz w:val="24"/>
          <w:szCs w:val="24"/>
        </w:rPr>
        <w:t xml:space="preserve"> occupation)</w:t>
      </w:r>
    </w:p>
    <w:p w14:paraId="1D43ABAE" w14:textId="77777777" w:rsidR="00D91880" w:rsidRDefault="00D91880">
      <w:pPr>
        <w:pStyle w:val="BodyText"/>
        <w:spacing w:before="252"/>
        <w:rPr>
          <w:rFonts w:ascii="Times New Roman" w:hAnsi="Times New Roman" w:cs="Times New Roman"/>
          <w:sz w:val="24"/>
          <w:szCs w:val="24"/>
        </w:rPr>
      </w:pPr>
    </w:p>
    <w:p w14:paraId="3A9C645E" w14:textId="77777777" w:rsidR="00D32992" w:rsidRPr="002E66B9" w:rsidRDefault="00D32992">
      <w:pPr>
        <w:pStyle w:val="BodyText"/>
        <w:spacing w:before="252"/>
        <w:rPr>
          <w:rFonts w:ascii="Times New Roman" w:hAnsi="Times New Roman" w:cs="Times New Roman"/>
          <w:sz w:val="24"/>
          <w:szCs w:val="24"/>
        </w:rPr>
      </w:pPr>
    </w:p>
    <w:p w14:paraId="481DFEF0" w14:textId="13D6B9E2" w:rsidR="00D91880" w:rsidRPr="002E66B9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Times New Roman" w:hAnsi="Times New Roman" w:cs="Times New Roman"/>
          <w:b/>
          <w:sz w:val="24"/>
          <w:szCs w:val="24"/>
        </w:rPr>
      </w:pPr>
      <w:r w:rsidRPr="002E66B9">
        <w:rPr>
          <w:rFonts w:ascii="Times New Roman" w:hAnsi="Times New Roman" w:cs="Times New Roman"/>
          <w:sz w:val="24"/>
          <w:szCs w:val="24"/>
        </w:rPr>
        <w:t>What</w:t>
      </w:r>
      <w:r w:rsidRPr="002E66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is</w:t>
      </w:r>
      <w:r w:rsidRPr="002E66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the</w:t>
      </w:r>
      <w:r w:rsidRPr="002E66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b/>
          <w:sz w:val="24"/>
          <w:szCs w:val="24"/>
        </w:rPr>
        <w:t>salary</w:t>
      </w:r>
      <w:r w:rsidRPr="002E66B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b/>
          <w:sz w:val="24"/>
          <w:szCs w:val="24"/>
        </w:rPr>
        <w:t>range</w:t>
      </w:r>
      <w:r w:rsidRPr="002E66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D32992">
        <w:rPr>
          <w:rFonts w:ascii="Times New Roman" w:hAnsi="Times New Roman" w:cs="Times New Roman"/>
          <w:sz w:val="24"/>
          <w:szCs w:val="24"/>
        </w:rPr>
        <w:t>for positions available local to the client? Indicate hourly and/or annual.</w:t>
      </w:r>
    </w:p>
    <w:p w14:paraId="41CA1707" w14:textId="77777777" w:rsidR="00D91880" w:rsidRDefault="00D9188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9A117C2" w14:textId="77777777" w:rsidR="00D32992" w:rsidRPr="002E66B9" w:rsidRDefault="00D3299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1B9CC60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FE226BD" w14:textId="77777777" w:rsidR="00D91880" w:rsidRPr="002E66B9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1F4F7EA" w14:textId="1F6000DF" w:rsidR="00D91880" w:rsidRPr="002E66B9" w:rsidRDefault="00D32992">
      <w:pPr>
        <w:pStyle w:val="ListParagraph"/>
        <w:numPr>
          <w:ilvl w:val="0"/>
          <w:numId w:val="1"/>
        </w:numPr>
        <w:tabs>
          <w:tab w:val="left" w:pos="718"/>
        </w:tabs>
        <w:ind w:left="718" w:hanging="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the outlook for occupations in this area</w:t>
      </w:r>
      <w:r w:rsidR="00000000" w:rsidRPr="002E66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000000" w:rsidRPr="002E66B9">
        <w:rPr>
          <w:rFonts w:ascii="Times New Roman" w:hAnsi="Times New Roman" w:cs="Times New Roman"/>
          <w:sz w:val="24"/>
          <w:szCs w:val="24"/>
        </w:rPr>
        <w:t>(in</w:t>
      </w:r>
      <w:r w:rsidR="00000000" w:rsidRPr="002E66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2E66B9">
        <w:rPr>
          <w:rFonts w:ascii="Times New Roman" w:hAnsi="Times New Roman" w:cs="Times New Roman"/>
          <w:sz w:val="24"/>
          <w:szCs w:val="24"/>
        </w:rPr>
        <w:t>the</w:t>
      </w:r>
      <w:r w:rsidR="00000000" w:rsidRPr="002E66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2E66B9">
        <w:rPr>
          <w:rFonts w:ascii="Times New Roman" w:hAnsi="Times New Roman" w:cs="Times New Roman"/>
          <w:sz w:val="24"/>
          <w:szCs w:val="24"/>
        </w:rPr>
        <w:t>state</w:t>
      </w:r>
      <w:r w:rsidR="00000000" w:rsidRPr="002E66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00000" w:rsidRPr="002E66B9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-7"/>
          <w:sz w:val="24"/>
          <w:szCs w:val="24"/>
        </w:rPr>
        <w:t>r client is</w:t>
      </w:r>
      <w:r w:rsidR="00000000" w:rsidRPr="002E66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2E66B9">
        <w:rPr>
          <w:rFonts w:ascii="Times New Roman" w:hAnsi="Times New Roman" w:cs="Times New Roman"/>
          <w:sz w:val="24"/>
          <w:szCs w:val="24"/>
        </w:rPr>
        <w:t>looking</w:t>
      </w:r>
      <w:r w:rsidR="00000000" w:rsidRPr="002E66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2E66B9">
        <w:rPr>
          <w:rFonts w:ascii="Times New Roman" w:hAnsi="Times New Roman" w:cs="Times New Roman"/>
          <w:sz w:val="24"/>
          <w:szCs w:val="24"/>
        </w:rPr>
        <w:t>for</w:t>
      </w:r>
      <w:r w:rsidR="00000000" w:rsidRPr="002E66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00000" w:rsidRPr="002E66B9">
        <w:rPr>
          <w:rFonts w:ascii="Times New Roman" w:hAnsi="Times New Roman" w:cs="Times New Roman"/>
          <w:spacing w:val="-2"/>
          <w:sz w:val="24"/>
          <w:szCs w:val="24"/>
        </w:rPr>
        <w:t>work)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? By what percentage is this changing over the upcoming ten years? How many jobs are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availably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annually in this area?</w:t>
      </w:r>
    </w:p>
    <w:p w14:paraId="1DD78FAC" w14:textId="77777777" w:rsidR="00D91880" w:rsidRPr="002E66B9" w:rsidRDefault="00D9188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72ED9557" w14:textId="77777777" w:rsidR="00D91880" w:rsidRDefault="00D918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B5AF6E" w14:textId="77777777" w:rsidR="00D32992" w:rsidRDefault="00D3299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1F19221" w14:textId="77777777" w:rsidR="00D32992" w:rsidRPr="002E66B9" w:rsidRDefault="00D3299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BCAA3AE" w14:textId="010CA9E9" w:rsidR="00D91880" w:rsidRPr="002E66B9" w:rsidRDefault="00000000">
      <w:pPr>
        <w:pStyle w:val="Heading1"/>
        <w:numPr>
          <w:ilvl w:val="0"/>
          <w:numId w:val="1"/>
        </w:numPr>
        <w:tabs>
          <w:tab w:val="left" w:pos="720"/>
          <w:tab w:val="left" w:pos="4241"/>
          <w:tab w:val="left" w:pos="5366"/>
        </w:tabs>
        <w:spacing w:line="237" w:lineRule="auto"/>
        <w:ind w:right="640"/>
        <w:rPr>
          <w:rFonts w:ascii="Times New Roman" w:hAnsi="Times New Roman" w:cs="Times New Roman"/>
          <w:b w:val="0"/>
          <w:sz w:val="24"/>
          <w:szCs w:val="24"/>
        </w:rPr>
      </w:pPr>
      <w:r w:rsidRPr="002E66B9">
        <w:rPr>
          <w:rFonts w:ascii="Times New Roman" w:hAnsi="Times New Roman" w:cs="Times New Roman"/>
          <w:sz w:val="24"/>
          <w:szCs w:val="24"/>
        </w:rPr>
        <w:t>Based</w:t>
      </w:r>
      <w:r w:rsidRPr="002E66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on</w:t>
      </w:r>
      <w:r w:rsidRPr="002E66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your</w:t>
      </w:r>
      <w:r w:rsidRPr="002E66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research,</w:t>
      </w:r>
      <w:r w:rsidRPr="002E66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32992">
        <w:rPr>
          <w:rFonts w:ascii="Times New Roman" w:hAnsi="Times New Roman" w:cs="Times New Roman"/>
          <w:sz w:val="24"/>
          <w:szCs w:val="24"/>
        </w:rPr>
        <w:t>does your client</w:t>
      </w:r>
      <w:r w:rsidRPr="002E66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possess</w:t>
      </w:r>
      <w:r w:rsidRPr="002E66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the</w:t>
      </w:r>
      <w:r w:rsidRPr="002E66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appropriate</w:t>
      </w:r>
      <w:r w:rsidRPr="002E66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certifications,</w:t>
      </w:r>
      <w:r w:rsidRPr="002E66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E66B9">
        <w:rPr>
          <w:rFonts w:ascii="Times New Roman" w:hAnsi="Times New Roman" w:cs="Times New Roman"/>
          <w:sz w:val="24"/>
          <w:szCs w:val="24"/>
        </w:rPr>
        <w:t>licenses, or credentials for this occupation</w:t>
      </w:r>
      <w:r w:rsidR="00D32992">
        <w:rPr>
          <w:rFonts w:ascii="Times New Roman" w:hAnsi="Times New Roman" w:cs="Times New Roman"/>
          <w:sz w:val="24"/>
          <w:szCs w:val="24"/>
        </w:rPr>
        <w:t xml:space="preserve">? </w:t>
      </w:r>
      <w:r w:rsidR="00D32992">
        <w:rPr>
          <w:rFonts w:ascii="Times New Roman" w:hAnsi="Times New Roman" w:cs="Times New Roman"/>
          <w:b w:val="0"/>
          <w:bCs w:val="0"/>
          <w:sz w:val="24"/>
          <w:szCs w:val="24"/>
        </w:rPr>
        <w:t>Could these be obtained?</w:t>
      </w:r>
    </w:p>
    <w:p w14:paraId="46341687" w14:textId="77777777" w:rsidR="00D91880" w:rsidRPr="002E66B9" w:rsidRDefault="00D91880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007CC265" w14:textId="77777777" w:rsidR="00D91880" w:rsidRPr="002E66B9" w:rsidRDefault="00D9188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D3A41B5" w14:textId="77777777" w:rsidR="00D91880" w:rsidRDefault="00D9188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70B3DF9" w14:textId="77777777" w:rsidR="00D32992" w:rsidRPr="002E66B9" w:rsidRDefault="00D3299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EF78C41" w14:textId="77777777" w:rsidR="00D91880" w:rsidRPr="002E66B9" w:rsidRDefault="00D9188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E194822" w14:textId="06E41C4D" w:rsidR="00D32992" w:rsidRPr="00D32992" w:rsidRDefault="00D32992" w:rsidP="00D3299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Locally, how many openings were available in this occupational area? </w:t>
      </w:r>
      <w:r>
        <w:rPr>
          <w:rFonts w:ascii="Times New Roman" w:hAnsi="Times New Roman" w:cs="Times New Roman"/>
          <w:bCs/>
          <w:sz w:val="24"/>
          <w:szCs w:val="24"/>
        </w:rPr>
        <w:t xml:space="preserve">How many of these would be viable for your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client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based on their needs (e.g., transportation, abilities)? Provide a </w:t>
      </w:r>
      <w:r>
        <w:rPr>
          <w:rFonts w:ascii="Times New Roman" w:hAnsi="Times New Roman" w:cs="Times New Roman"/>
          <w:bCs/>
          <w:sz w:val="24"/>
          <w:szCs w:val="24"/>
        </w:rPr>
        <w:t xml:space="preserve">representative </w:t>
      </w:r>
      <w:r>
        <w:rPr>
          <w:rFonts w:ascii="Times New Roman" w:hAnsi="Times New Roman" w:cs="Times New Roman"/>
          <w:bCs/>
          <w:sz w:val="24"/>
          <w:szCs w:val="24"/>
        </w:rPr>
        <w:t xml:space="preserve">sample of openings. </w:t>
      </w:r>
    </w:p>
    <w:sectPr w:rsidR="00D32992" w:rsidRPr="00D32992">
      <w:pgSz w:w="12240" w:h="15840"/>
      <w:pgMar w:top="10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EDB"/>
    <w:multiLevelType w:val="hybridMultilevel"/>
    <w:tmpl w:val="428ED1F0"/>
    <w:lvl w:ilvl="0" w:tplc="88C2F7E8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D04689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60C0E1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596637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B2B8DD6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C783B1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020404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4B0C773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422575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58059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80"/>
    <w:rsid w:val="000A3E9C"/>
    <w:rsid w:val="002E66B9"/>
    <w:rsid w:val="006D0A80"/>
    <w:rsid w:val="009620C5"/>
    <w:rsid w:val="00D32992"/>
    <w:rsid w:val="00D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7361"/>
  <w15:docId w15:val="{801BCEDB-EA5D-4DC2-BC5A-A2DE6DE7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0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o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onestop.org/Toolkit/ACINet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netonline.org/" TargetMode="External"/><Relationship Id="rId10" Type="http://schemas.openxmlformats.org/officeDocument/2006/relationships/hyperlink" Target="https://www.indee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ssdoor.com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RESEARCH WORKSHEET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RESEARCH WORKSHEET</dc:title>
  <dc:creator>Roberta Mitchell</dc:creator>
  <cp:lastModifiedBy>Reviewer 1</cp:lastModifiedBy>
  <cp:revision>2</cp:revision>
  <dcterms:created xsi:type="dcterms:W3CDTF">2025-07-07T22:22:00Z</dcterms:created>
  <dcterms:modified xsi:type="dcterms:W3CDTF">2025-07-07T22:22:00Z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